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FE2" w:rsidRDefault="0004166F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3F15D0" wp14:editId="7E348F78">
                <wp:simplePos x="0" y="0"/>
                <wp:positionH relativeFrom="margin">
                  <wp:posOffset>-895350</wp:posOffset>
                </wp:positionH>
                <wp:positionV relativeFrom="margin">
                  <wp:posOffset>-409575</wp:posOffset>
                </wp:positionV>
                <wp:extent cx="10363200" cy="814451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0" cy="8144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CE6" w:rsidRPr="00E92B85" w:rsidRDefault="00E92B85" w:rsidP="00E92B85">
                            <w:pPr>
                              <w:jc w:val="center"/>
                              <w:rPr>
                                <w:rFonts w:ascii="VNI-Bandit" w:eastAsia="SimSun" w:hAnsi="VNI-Bandit" w:cs="Arial"/>
                                <w:b/>
                                <w:bCs/>
                                <w:i/>
                                <w:color w:val="C00000"/>
                                <w:sz w:val="36"/>
                                <w:szCs w:val="32"/>
                                <w:u w:val="single"/>
                                <w:lang w:eastAsia="zh-CN"/>
                              </w:rPr>
                            </w:pPr>
                            <w:r w:rsidRPr="00E92B85">
                              <w:rPr>
                                <w:rFonts w:ascii="VNI-Bandit" w:eastAsia="SimSun" w:hAnsi="VNI-Bandit" w:cs="Arial"/>
                                <w:b/>
                                <w:bCs/>
                                <w:i/>
                                <w:color w:val="C00000"/>
                                <w:sz w:val="36"/>
                                <w:szCs w:val="32"/>
                                <w:lang w:val="en-US" w:eastAsia="zh-CN"/>
                              </w:rPr>
                              <w:t xml:space="preserve">             </w:t>
                            </w:r>
                            <w:r w:rsidR="005C5CE6" w:rsidRPr="00E92B85">
                              <w:rPr>
                                <w:rFonts w:ascii="VNI-Bandit" w:eastAsia="SimSun" w:hAnsi="VNI-Bandit" w:cs="Arial"/>
                                <w:b/>
                                <w:bCs/>
                                <w:i/>
                                <w:color w:val="C00000"/>
                                <w:sz w:val="36"/>
                                <w:szCs w:val="32"/>
                                <w:u w:val="single"/>
                                <w:lang w:eastAsia="zh-CN"/>
                              </w:rPr>
                              <w:t>RECRUITMENT ANNOUNCEMENT</w:t>
                            </w:r>
                          </w:p>
                          <w:tbl>
                            <w:tblPr>
                              <w:tblW w:w="16110" w:type="dxa"/>
                              <w:tblInd w:w="288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6110"/>
                            </w:tblGrid>
                            <w:tr w:rsidR="005C5CE6" w:rsidRPr="005C5CE6" w:rsidTr="00986D89">
                              <w:trPr>
                                <w:trHeight w:val="11238"/>
                              </w:trPr>
                              <w:tc>
                                <w:tcPr>
                                  <w:tcW w:w="16110" w:type="dxa"/>
                                </w:tcPr>
                                <w:p w:rsidR="00D5224D" w:rsidRDefault="00D5224D" w:rsidP="00D5224D">
                                  <w:pPr>
                                    <w:pStyle w:val="Default"/>
                                  </w:pPr>
                                </w:p>
                                <w:tbl>
                                  <w:tblPr>
                                    <w:tblW w:w="0" w:type="auto"/>
                                    <w:tbl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blBorders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1440"/>
                                  </w:tblGrid>
                                  <w:tr w:rsidR="00D5224D">
                                    <w:trPr>
                                      <w:trHeight w:val="168"/>
                                    </w:trPr>
                                    <w:tc>
                                      <w:tcPr>
                                        <w:tcW w:w="0" w:type="auto"/>
                                      </w:tcPr>
                                      <w:p w:rsidR="00D5224D" w:rsidRPr="000F6132" w:rsidRDefault="00D5224D" w:rsidP="000F6132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b/>
                                            <w:bCs/>
                                            <w:caps/>
                                            <w:color w:val="244061" w:themeColor="accent1" w:themeShade="80"/>
                                            <w:sz w:val="36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sz w:val="36"/>
                                            <w:szCs w:val="36"/>
                                          </w:rPr>
                                          <w:t xml:space="preserve">              </w:t>
                                        </w:r>
                                        <w:r w:rsidR="0023703D">
                                          <w:rPr>
                                            <w:sz w:val="36"/>
                                            <w:szCs w:val="36"/>
                                          </w:rPr>
                                          <w:t xml:space="preserve">                            </w:t>
                                        </w:r>
                                        <w:r w:rsidR="0004166F">
                                          <w:rPr>
                                            <w:sz w:val="36"/>
                                            <w:szCs w:val="36"/>
                                            <w:lang w:val="en-US"/>
                                          </w:rPr>
                                          <w:t xml:space="preserve">      </w:t>
                                        </w:r>
                                        <w:r w:rsidR="0004166F">
                                          <w:rPr>
                                            <w:rFonts w:cstheme="minorHAnsi"/>
                                            <w:b/>
                                            <w:bCs/>
                                            <w:caps/>
                                            <w:color w:val="244061" w:themeColor="accent1" w:themeShade="80"/>
                                            <w:sz w:val="40"/>
                                            <w:szCs w:val="20"/>
                                            <w:lang w:val="en-US"/>
                                          </w:rPr>
                                          <w:t>PROCESS CONTROL OPERATOR</w:t>
                                        </w:r>
                                      </w:p>
                                    </w:tc>
                                  </w:tr>
                                </w:tbl>
                                <w:p w:rsidR="00CF1AC0" w:rsidRPr="00CF1AC0" w:rsidRDefault="00D5224D" w:rsidP="00CF1AC0">
                                  <w:pPr>
                                    <w:spacing w:after="0"/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</w:pPr>
                                  <w:r>
                                    <w:rPr>
                                      <w:rFonts w:asciiTheme="majorHAnsi" w:eastAsia="SimSun" w:hAnsiTheme="majorHAnsi" w:cstheme="majorHAnsi"/>
                                      <w:lang w:val="en-AU" w:eastAsia="zh-CN"/>
                                    </w:rPr>
                                    <w:t xml:space="preserve">              </w:t>
                                  </w:r>
                                  <w:r w:rsidR="00CF1AC0" w:rsidRPr="0023703D">
                                    <w:rPr>
                                      <w:rFonts w:eastAsia="SimSun" w:cstheme="minorHAnsi"/>
                                      <w:b/>
                                      <w:sz w:val="20"/>
                                      <w:szCs w:val="20"/>
                                      <w:u w:val="single"/>
                                      <w:lang w:val="en-AU" w:eastAsia="zh-CN"/>
                                    </w:rPr>
                                    <w:t>Working place:</w:t>
                                  </w:r>
                                  <w:r w:rsidR="00CF1AC0" w:rsidRPr="00CF1AC0"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  <w:t xml:space="preserve"> </w:t>
                                  </w:r>
                                  <w:r w:rsidR="00EA4ED2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US"/>
                                    </w:rPr>
                                    <w:t>Binh An</w:t>
                                  </w:r>
                                  <w:r w:rsidR="00CF1AC0" w:rsidRPr="00CF1AC0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Factory</w:t>
                                  </w:r>
                                </w:p>
                                <w:p w:rsidR="00CF1AC0" w:rsidRPr="00CF1AC0" w:rsidRDefault="00CF1AC0" w:rsidP="00CF1AC0">
                                  <w:pPr>
                                    <w:spacing w:after="0"/>
                                    <w:ind w:left="792"/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</w:pPr>
                                  <w:r w:rsidRPr="0023703D">
                                    <w:rPr>
                                      <w:rFonts w:eastAsia="SimSun" w:cstheme="minorHAnsi"/>
                                      <w:b/>
                                      <w:sz w:val="20"/>
                                      <w:szCs w:val="20"/>
                                      <w:u w:val="single"/>
                                      <w:lang w:val="en-AU" w:eastAsia="zh-CN"/>
                                    </w:rPr>
                                    <w:t>Department:</w:t>
                                  </w:r>
                                  <w:r w:rsidRPr="00CF1AC0"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  <w:t xml:space="preserve"> </w:t>
                                  </w:r>
                                  <w:r w:rsidR="000F6132"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  <w:t>Production</w:t>
                                  </w:r>
                                </w:p>
                                <w:p w:rsidR="00CF1AC0" w:rsidRPr="00CF1AC0" w:rsidRDefault="00CF1AC0" w:rsidP="00CF1AC0">
                                  <w:pPr>
                                    <w:tabs>
                                      <w:tab w:val="left" w:pos="1512"/>
                                    </w:tabs>
                                    <w:spacing w:after="0"/>
                                    <w:ind w:left="792"/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</w:pPr>
                                  <w:r w:rsidRPr="0023703D">
                                    <w:rPr>
                                      <w:rFonts w:eastAsia="SimSun" w:cstheme="minorHAnsi"/>
                                      <w:b/>
                                      <w:sz w:val="20"/>
                                      <w:szCs w:val="20"/>
                                      <w:u w:val="single"/>
                                      <w:lang w:val="en-AU" w:eastAsia="zh-CN"/>
                                    </w:rPr>
                                    <w:t>Number of vacancies:</w:t>
                                  </w:r>
                                  <w:r w:rsidR="00D1122B"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  <w:t xml:space="preserve"> 04</w:t>
                                  </w:r>
                                </w:p>
                                <w:p w:rsidR="00CF1AC0" w:rsidRPr="00CF1AC0" w:rsidRDefault="00CF1AC0" w:rsidP="00CF1AC0">
                                  <w:pPr>
                                    <w:tabs>
                                      <w:tab w:val="left" w:pos="1512"/>
                                      <w:tab w:val="left" w:pos="9090"/>
                                    </w:tabs>
                                    <w:spacing w:after="0"/>
                                    <w:ind w:left="792"/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</w:pPr>
                                  <w:r w:rsidRPr="0023703D">
                                    <w:rPr>
                                      <w:rFonts w:eastAsia="SimSun" w:cstheme="minorHAnsi"/>
                                      <w:b/>
                                      <w:sz w:val="20"/>
                                      <w:szCs w:val="20"/>
                                      <w:u w:val="single"/>
                                      <w:lang w:val="en-AU" w:eastAsia="zh-CN"/>
                                    </w:rPr>
                                    <w:t>Report to:</w:t>
                                  </w:r>
                                  <w:r w:rsidRPr="00CF1AC0">
                                    <w:rPr>
                                      <w:rFonts w:eastAsia="SimSun" w:cstheme="minorHAnsi"/>
                                      <w:sz w:val="20"/>
                                      <w:szCs w:val="20"/>
                                      <w:lang w:val="en-AU" w:eastAsia="zh-CN"/>
                                    </w:rPr>
                                    <w:t xml:space="preserve"> </w:t>
                                  </w:r>
                                  <w:r w:rsidR="0004166F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US"/>
                                    </w:rPr>
                                    <w:t>Process Supervisor</w:t>
                                  </w:r>
                                </w:p>
                                <w:p w:rsidR="00CF1AC0" w:rsidRPr="0004166F" w:rsidRDefault="00CF1AC0" w:rsidP="00CF1AC0">
                                  <w:pPr>
                                    <w:tabs>
                                      <w:tab w:val="left" w:pos="1512"/>
                                      <w:tab w:val="left" w:pos="9090"/>
                                    </w:tabs>
                                    <w:spacing w:after="0"/>
                                    <w:ind w:left="792"/>
                                    <w:rPr>
                                      <w:rFonts w:eastAsia="SimSun" w:cstheme="minorHAnsi"/>
                                      <w:sz w:val="12"/>
                                      <w:szCs w:val="20"/>
                                      <w:lang w:val="en-AU" w:eastAsia="zh-CN"/>
                                    </w:rPr>
                                  </w:pPr>
                                </w:p>
                                <w:p w:rsidR="00CF1AC0" w:rsidRPr="00CF1AC0" w:rsidRDefault="00CF1AC0" w:rsidP="00CF1AC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CF1AC0">
                                    <w:rPr>
                                      <w:rFonts w:eastAsia="SimSun"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AU" w:eastAsia="zh-CN"/>
                                    </w:rPr>
                                    <w:t xml:space="preserve">             </w:t>
                                  </w:r>
                                  <w:r w:rsidRPr="00CF1AC0">
                                    <w:rPr>
                                      <w:rFonts w:eastAsia="SimSun" w:cstheme="minorHAnsi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lang w:val="en-AU" w:eastAsia="zh-CN"/>
                                    </w:rPr>
                                    <w:t>Main Duties</w:t>
                                  </w:r>
                                  <w:r w:rsidRPr="00CF1AC0">
                                    <w:rPr>
                                      <w:rFonts w:eastAsia="SimSun"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AU" w:eastAsia="zh-CN"/>
                                    </w:rPr>
                                    <w:t>:</w:t>
                                  </w:r>
                                </w:p>
                                <w:p w:rsidR="0004166F" w:rsidRPr="0004166F" w:rsidRDefault="0004166F" w:rsidP="0023703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360" w:lineRule="auto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4166F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Take the first responsibility to safety, quality, capacity &amp; gain/loss in shift</w:t>
                                  </w:r>
                                  <w:r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.</w:t>
                                  </w:r>
                                </w:p>
                                <w:p w:rsidR="0004166F" w:rsidRPr="0004166F" w:rsidRDefault="0004166F" w:rsidP="0004166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360" w:lineRule="auto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4166F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Comply strictly to standard procedures &amp; works: Work Instructions (WI), Standard Operation Procedures (SOP), QMS, NGMP, Visual Standard, PPM, CCPs, Protocols, Hygiene &amp; Safety regulations</w:t>
                                  </w:r>
                                </w:p>
                                <w:p w:rsidR="0004166F" w:rsidRPr="0004166F" w:rsidRDefault="0004166F" w:rsidP="0004166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360" w:lineRule="auto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4166F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Calculate the capacity in shift and  follow production schedule which has been assigned by Supervisor</w:t>
                                  </w:r>
                                  <w:r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. </w:t>
                                  </w:r>
                                  <w:r w:rsidRPr="0004166F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Control the gains/losses of raw material in permitted limits, promptly report the gains/losses to Supervisor if any</w:t>
                                  </w:r>
                                  <w:r w:rsidRPr="0004166F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.</w:t>
                                  </w:r>
                                </w:p>
                                <w:p w:rsidR="0004166F" w:rsidRDefault="0004166F" w:rsidP="0004166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360" w:lineRule="auto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4166F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Take responsible for quality of bulk (semi-finished goods) and batch size</w:t>
                                  </w:r>
                                </w:p>
                                <w:p w:rsidR="0004166F" w:rsidRPr="0004166F" w:rsidRDefault="0004166F" w:rsidP="0004166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360" w:lineRule="auto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4166F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Take charge of ensure hygiene condition of machines, equipment, surrounding areas &amp; maintain NGMP Visual Standard, personal hygiene… in accordance with guidelines. Coordinate with M&amp;I and shift Supervisior to fix, solve incidents (if any)</w:t>
                                  </w:r>
                                </w:p>
                                <w:p w:rsidR="0004166F" w:rsidRPr="0004166F" w:rsidRDefault="0004166F" w:rsidP="0004166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360" w:lineRule="auto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4166F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Record in full profile, relevant reports on demand in shift, check equipment frequently to timely detect &amp; handle issues, damages</w:t>
                                  </w:r>
                                  <w:r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.</w:t>
                                  </w:r>
                                </w:p>
                                <w:p w:rsidR="000F6132" w:rsidRPr="000F6132" w:rsidRDefault="00CF1AC0" w:rsidP="000F6132">
                                  <w:pPr>
                                    <w:rPr>
                                      <w:rFonts w:eastAsia="SimSun" w:cstheme="minorHAnsi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lang w:val="en-AU" w:eastAsia="zh-CN"/>
                                    </w:rPr>
                                  </w:pPr>
                                  <w:r w:rsidRPr="00CF1AC0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          </w:t>
                                  </w:r>
                                  <w:r w:rsidRPr="00CF1AC0">
                                    <w:rPr>
                                      <w:rFonts w:eastAsia="SimSun" w:cstheme="minorHAnsi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lang w:val="en-AU" w:eastAsia="zh-CN"/>
                                    </w:rPr>
                                    <w:t>Requirements:</w:t>
                                  </w:r>
                                </w:p>
                                <w:p w:rsidR="000F6132" w:rsidRDefault="000F6132" w:rsidP="000F6132">
                                  <w:pPr>
                                    <w:pStyle w:val="Default"/>
                                    <w:numPr>
                                      <w:ilvl w:val="0"/>
                                      <w:numId w:val="2"/>
                                    </w:numPr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0F6132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Background: University degree related to Mechanical, Mechatronic, Electrical, Aut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omation, Chemical…engineering</w:t>
                                  </w:r>
                                </w:p>
                                <w:p w:rsidR="000F6132" w:rsidRDefault="007B77B3" w:rsidP="000F6132">
                                  <w:pPr>
                                    <w:pStyle w:val="Default"/>
                                    <w:numPr>
                                      <w:ilvl w:val="0"/>
                                      <w:numId w:val="2"/>
                                    </w:numPr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Experiences: 1 year experiences in production/engineering positions in manufacturing companies. Fresh graduates can be considered</w:t>
                                  </w:r>
                                  <w:r w:rsidR="000F6132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0F6132" w:rsidRDefault="0004166F" w:rsidP="000F6132">
                                  <w:pPr>
                                    <w:pStyle w:val="Default"/>
                                    <w:numPr>
                                      <w:ilvl w:val="0"/>
                                      <w:numId w:val="2"/>
                                    </w:numPr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Good MS Office skill.</w:t>
                                  </w:r>
                                </w:p>
                                <w:p w:rsidR="000F6132" w:rsidRPr="000F6132" w:rsidRDefault="007B77B3" w:rsidP="000F6132">
                                  <w:pPr>
                                    <w:pStyle w:val="Default"/>
                                    <w:numPr>
                                      <w:ilvl w:val="0"/>
                                      <w:numId w:val="2"/>
                                    </w:numPr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English: Good at reading, fair in</w:t>
                                  </w:r>
                                  <w:r w:rsidR="000F6132" w:rsidRPr="000F6132"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listening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, communicating and writing skills.</w:t>
                                  </w:r>
                                </w:p>
                                <w:p w:rsidR="007B77B3" w:rsidRDefault="007B77B3" w:rsidP="008D4DB7">
                                  <w:pPr>
                                    <w:pStyle w:val="BodyText"/>
                                    <w:spacing w:before="60" w:after="6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</w:p>
                                <w:p w:rsidR="008D4DB7" w:rsidRPr="00F46C6C" w:rsidRDefault="007B77B3" w:rsidP="008D4DB7">
                                  <w:pPr>
                                    <w:pStyle w:val="BodyText"/>
                                    <w:spacing w:before="60" w:after="6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 xml:space="preserve">Please submit to HR Dept your Résumé </w:t>
                                  </w:r>
                                  <w:r w:rsidR="008D4DB7" w:rsidRPr="00F46C6C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 xml:space="preserve">in English, Certificates, 1 photograph 3x4 prior to </w:t>
                                  </w:r>
                                  <w:proofErr w:type="gramStart"/>
                                  <w:r w:rsidR="0080082C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0"/>
                                      <w:u w:val="single"/>
                                    </w:rPr>
                                    <w:t>30</w:t>
                                  </w:r>
                                  <w:r w:rsidR="0080082C" w:rsidRPr="0080082C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0"/>
                                      <w:u w:val="single"/>
                                      <w:vertAlign w:val="superscript"/>
                                    </w:rPr>
                                    <w:t>th</w:t>
                                  </w:r>
                                  <w:r w:rsidR="0080082C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0"/>
                                      <w:u w:val="single"/>
                                    </w:rPr>
                                    <w:t xml:space="preserve"> April</w:t>
                                  </w:r>
                                  <w:proofErr w:type="gramEnd"/>
                                  <w:r w:rsidR="008D4DB7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0"/>
                                      <w:u w:val="single"/>
                                    </w:rPr>
                                    <w:t xml:space="preserve"> 2017</w:t>
                                  </w:r>
                                  <w:r w:rsidR="008D4DB7" w:rsidRPr="00F46C6C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.</w:t>
                                  </w:r>
                                </w:p>
                                <w:p w:rsidR="008D4DB7" w:rsidRPr="00F46C6C" w:rsidRDefault="008D4DB7" w:rsidP="008D4DB7">
                                  <w:pPr>
                                    <w:pStyle w:val="BodyText"/>
                                    <w:spacing w:before="60" w:after="6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 w:rsidRPr="00F46C6C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Further information, please feel free to contact:</w:t>
                                  </w:r>
                                </w:p>
                                <w:p w:rsidR="008D4DB7" w:rsidRDefault="008D4DB7" w:rsidP="008D4DB7">
                                  <w:pPr>
                                    <w:pStyle w:val="BodyText"/>
                                    <w:spacing w:before="60" w:after="6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lang w:val="fr-FR"/>
                                    </w:rPr>
                                  </w:pPr>
                                  <w:r w:rsidRPr="00F46C6C">
                                    <w:rPr>
                                      <w:rFonts w:asciiTheme="minorHAnsi" w:hAnsiTheme="minorHAnsi" w:cstheme="minorHAnsi"/>
                                      <w:sz w:val="20"/>
                                      <w:lang w:val="fr-FR"/>
                                    </w:rPr>
                                    <w:t xml:space="preserve">Email: </w:t>
                                  </w:r>
                                  <w:bookmarkStart w:id="0" w:name="_GoBack"/>
                                  <w:bookmarkEnd w:id="0"/>
                                </w:p>
                                <w:p w:rsidR="008D4DB7" w:rsidRPr="00F46C6C" w:rsidRDefault="008D4DB7" w:rsidP="008D4DB7">
                                  <w:pPr>
                                    <w:pStyle w:val="BodyText"/>
                                    <w:spacing w:before="60" w:after="60"/>
                                    <w:jc w:val="left"/>
                                    <w:rPr>
                                      <w:rFonts w:asciiTheme="minorHAnsi" w:hAnsiTheme="minorHAnsi" w:cstheme="minorHAnsi"/>
                                      <w:sz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lang w:val="fr-FR"/>
                                    </w:rPr>
                                    <w:t xml:space="preserve">                                                                        </w:t>
                                  </w:r>
                                  <w:hyperlink r:id="rId5" w:history="1">
                                    <w:r w:rsidRPr="00381EA8">
                                      <w:rPr>
                                        <w:rStyle w:val="Hyperlink"/>
                                        <w:rFonts w:asciiTheme="minorHAnsi" w:hAnsiTheme="minorHAnsi" w:cstheme="minorHAnsi"/>
                                        <w:sz w:val="20"/>
                                        <w:lang w:val="fr-FR"/>
                                      </w:rPr>
                                      <w:t>Tranthikim.nga@vn.nestle.com</w:t>
                                    </w:r>
                                  </w:hyperlink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lang w:val="fr-FR"/>
                                    </w:rPr>
                                    <w:t xml:space="preserve">                 Tel : 0618 877 999                       Ext : 5107 (Ms. Nga) </w:t>
                                  </w:r>
                                </w:p>
                                <w:p w:rsidR="007B77B3" w:rsidRDefault="007B77B3" w:rsidP="008D4DB7">
                                  <w:pPr>
                                    <w:pStyle w:val="BodyText"/>
                                    <w:spacing w:before="60" w:after="6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lang w:val="fr-FR"/>
                                    </w:rPr>
                                  </w:pPr>
                                </w:p>
                                <w:p w:rsidR="008D4DB7" w:rsidRPr="00F46C6C" w:rsidRDefault="008D4DB7" w:rsidP="008D4DB7">
                                  <w:pPr>
                                    <w:pStyle w:val="BodyText"/>
                                    <w:spacing w:before="60" w:after="60"/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0"/>
                                    </w:rPr>
                                  </w:pPr>
                                  <w:r w:rsidRPr="00F46C6C">
                                    <w:rPr>
                                      <w:rFonts w:asciiTheme="minorHAnsi" w:hAnsiTheme="minorHAnsi" w:cstheme="minorHAnsi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Please note that unqualified candidates</w:t>
                                  </w:r>
                                  <w:r w:rsidRPr="00F46C6C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 xml:space="preserve"> will not be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 xml:space="preserve">selected to interview. </w:t>
                                  </w:r>
                                </w:p>
                                <w:p w:rsidR="005C5CE6" w:rsidRPr="005C5CE6" w:rsidRDefault="008D4DB7" w:rsidP="007B77B3">
                                  <w:pPr>
                                    <w:pStyle w:val="BodyText"/>
                                    <w:spacing w:before="60" w:after="60"/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</w:pPr>
                                  <w:r w:rsidRPr="00F46C6C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0"/>
                                    </w:rPr>
                                    <w:t xml:space="preserve"> Thank you for your attention. Recruitment – Human Resources Department</w:t>
                                  </w:r>
                                </w:p>
                              </w:tc>
                            </w:tr>
                            <w:tr w:rsidR="005C5CE6" w:rsidRPr="00C57E2E" w:rsidTr="005C5CE6">
                              <w:trPr>
                                <w:trHeight w:val="7402"/>
                              </w:trPr>
                              <w:tc>
                                <w:tcPr>
                                  <w:tcW w:w="16110" w:type="dxa"/>
                                </w:tcPr>
                                <w:p w:rsidR="005C5CE6" w:rsidRPr="008055BB" w:rsidRDefault="005C5CE6" w:rsidP="005C5CE6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caps/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5C5CE6" w:rsidRPr="00C57E2E" w:rsidTr="005C5CE6">
                              <w:trPr>
                                <w:trHeight w:val="7402"/>
                              </w:trPr>
                              <w:tc>
                                <w:tcPr>
                                  <w:tcW w:w="16110" w:type="dxa"/>
                                </w:tcPr>
                                <w:p w:rsidR="005C5CE6" w:rsidRPr="008055BB" w:rsidRDefault="005C5CE6" w:rsidP="005C5CE6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caps/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C5CE6" w:rsidRDefault="005C5C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F15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0.5pt;margin-top:-32.25pt;width:816pt;height:64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" filled="f" stroked="f">
                <v:textbox>
                  <w:txbxContent>
                    <w:p w:rsidR="005C5CE6" w:rsidRPr="00E92B85" w:rsidRDefault="00E92B85" w:rsidP="00E92B85">
                      <w:pPr>
                        <w:jc w:val="center"/>
                        <w:rPr>
                          <w:rFonts w:ascii="VNI-Bandit" w:eastAsia="SimSun" w:hAnsi="VNI-Bandit" w:cs="Arial"/>
                          <w:b/>
                          <w:bCs/>
                          <w:i/>
                          <w:color w:val="C00000"/>
                          <w:sz w:val="36"/>
                          <w:szCs w:val="32"/>
                          <w:u w:val="single"/>
                          <w:lang w:eastAsia="zh-CN"/>
                        </w:rPr>
                      </w:pPr>
                      <w:r w:rsidRPr="00E92B85">
                        <w:rPr>
                          <w:rFonts w:ascii="VNI-Bandit" w:eastAsia="SimSun" w:hAnsi="VNI-Bandit" w:cs="Arial"/>
                          <w:b/>
                          <w:bCs/>
                          <w:i/>
                          <w:color w:val="C00000"/>
                          <w:sz w:val="36"/>
                          <w:szCs w:val="32"/>
                          <w:lang w:val="en-US" w:eastAsia="zh-CN"/>
                        </w:rPr>
                        <w:t xml:space="preserve">             </w:t>
                      </w:r>
                      <w:r w:rsidR="005C5CE6" w:rsidRPr="00E92B85">
                        <w:rPr>
                          <w:rFonts w:ascii="VNI-Bandit" w:eastAsia="SimSun" w:hAnsi="VNI-Bandit" w:cs="Arial"/>
                          <w:b/>
                          <w:bCs/>
                          <w:i/>
                          <w:color w:val="C00000"/>
                          <w:sz w:val="36"/>
                          <w:szCs w:val="32"/>
                          <w:u w:val="single"/>
                          <w:lang w:eastAsia="zh-CN"/>
                        </w:rPr>
                        <w:t>RECRUITMENT ANNOUNCEMENT</w:t>
                      </w:r>
                    </w:p>
                    <w:tbl>
                      <w:tblPr>
                        <w:tblW w:w="16110" w:type="dxa"/>
                        <w:tblInd w:w="288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6110"/>
                      </w:tblGrid>
                      <w:tr w:rsidR="005C5CE6" w:rsidRPr="005C5CE6" w:rsidTr="00986D89">
                        <w:trPr>
                          <w:trHeight w:val="11238"/>
                        </w:trPr>
                        <w:tc>
                          <w:tcPr>
                            <w:tcW w:w="16110" w:type="dxa"/>
                          </w:tcPr>
                          <w:p w:rsidR="00D5224D" w:rsidRDefault="00D5224D" w:rsidP="00D5224D">
                            <w:pPr>
                              <w:pStyle w:val="Default"/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1440"/>
                            </w:tblGrid>
                            <w:tr w:rsidR="00D5224D">
                              <w:trPr>
                                <w:trHeight w:val="168"/>
                              </w:trPr>
                              <w:tc>
                                <w:tcPr>
                                  <w:tcW w:w="0" w:type="auto"/>
                                </w:tcPr>
                                <w:p w:rsidR="00D5224D" w:rsidRPr="000F6132" w:rsidRDefault="00D5224D" w:rsidP="000F6132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aps/>
                                      <w:color w:val="244061" w:themeColor="accent1" w:themeShade="80"/>
                                      <w:sz w:val="36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              </w:t>
                                  </w:r>
                                  <w:r w:rsidR="0023703D">
                                    <w:rPr>
                                      <w:sz w:val="36"/>
                                      <w:szCs w:val="36"/>
                                    </w:rPr>
                                    <w:t xml:space="preserve">                            </w:t>
                                  </w:r>
                                  <w:r w:rsidR="0004166F"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  <w:t xml:space="preserve">      </w:t>
                                  </w:r>
                                  <w:r w:rsidR="0004166F">
                                    <w:rPr>
                                      <w:rFonts w:cstheme="minorHAnsi"/>
                                      <w:b/>
                                      <w:bCs/>
                                      <w:caps/>
                                      <w:color w:val="244061" w:themeColor="accent1" w:themeShade="80"/>
                                      <w:sz w:val="40"/>
                                      <w:szCs w:val="20"/>
                                      <w:lang w:val="en-US"/>
                                    </w:rPr>
                                    <w:t>PROCESS CONTROL OPERATOR</w:t>
                                  </w:r>
                                </w:p>
                              </w:tc>
                            </w:tr>
                          </w:tbl>
                          <w:p w:rsidR="00CF1AC0" w:rsidRPr="00CF1AC0" w:rsidRDefault="00D5224D" w:rsidP="00CF1AC0">
                            <w:pPr>
                              <w:spacing w:after="0"/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</w:pPr>
                            <w:r>
                              <w:rPr>
                                <w:rFonts w:asciiTheme="majorHAnsi" w:eastAsia="SimSun" w:hAnsiTheme="majorHAnsi" w:cstheme="majorHAnsi"/>
                                <w:lang w:val="en-AU" w:eastAsia="zh-CN"/>
                              </w:rPr>
                              <w:t xml:space="preserve">              </w:t>
                            </w:r>
                            <w:r w:rsidR="00CF1AC0" w:rsidRPr="0023703D">
                              <w:rPr>
                                <w:rFonts w:eastAsia="SimSun" w:cstheme="minorHAnsi"/>
                                <w:b/>
                                <w:sz w:val="20"/>
                                <w:szCs w:val="20"/>
                                <w:u w:val="single"/>
                                <w:lang w:val="en-AU" w:eastAsia="zh-CN"/>
                              </w:rPr>
                              <w:t>Working place:</w:t>
                            </w:r>
                            <w:r w:rsidR="00CF1AC0" w:rsidRPr="00CF1AC0"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  <w:t xml:space="preserve"> </w:t>
                            </w:r>
                            <w:r w:rsidR="00EA4ED2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Binh An</w:t>
                            </w:r>
                            <w:r w:rsidR="00CF1AC0" w:rsidRPr="00CF1AC0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Factory</w:t>
                            </w:r>
                          </w:p>
                          <w:p w:rsidR="00CF1AC0" w:rsidRPr="00CF1AC0" w:rsidRDefault="00CF1AC0" w:rsidP="00CF1AC0">
                            <w:pPr>
                              <w:spacing w:after="0"/>
                              <w:ind w:left="792"/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</w:pPr>
                            <w:r w:rsidRPr="0023703D">
                              <w:rPr>
                                <w:rFonts w:eastAsia="SimSun" w:cstheme="minorHAnsi"/>
                                <w:b/>
                                <w:sz w:val="20"/>
                                <w:szCs w:val="20"/>
                                <w:u w:val="single"/>
                                <w:lang w:val="en-AU" w:eastAsia="zh-CN"/>
                              </w:rPr>
                              <w:t>Department:</w:t>
                            </w:r>
                            <w:r w:rsidRPr="00CF1AC0"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  <w:t xml:space="preserve"> </w:t>
                            </w:r>
                            <w:r w:rsidR="000F6132"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  <w:t>Production</w:t>
                            </w:r>
                          </w:p>
                          <w:p w:rsidR="00CF1AC0" w:rsidRPr="00CF1AC0" w:rsidRDefault="00CF1AC0" w:rsidP="00CF1AC0">
                            <w:pPr>
                              <w:tabs>
                                <w:tab w:val="left" w:pos="1512"/>
                              </w:tabs>
                              <w:spacing w:after="0"/>
                              <w:ind w:left="792"/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</w:pPr>
                            <w:r w:rsidRPr="0023703D">
                              <w:rPr>
                                <w:rFonts w:eastAsia="SimSun" w:cstheme="minorHAnsi"/>
                                <w:b/>
                                <w:sz w:val="20"/>
                                <w:szCs w:val="20"/>
                                <w:u w:val="single"/>
                                <w:lang w:val="en-AU" w:eastAsia="zh-CN"/>
                              </w:rPr>
                              <w:t>Number of vacancies:</w:t>
                            </w:r>
                            <w:r w:rsidR="00D1122B"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  <w:t xml:space="preserve"> 04</w:t>
                            </w:r>
                          </w:p>
                          <w:p w:rsidR="00CF1AC0" w:rsidRPr="00CF1AC0" w:rsidRDefault="00CF1AC0" w:rsidP="00CF1AC0">
                            <w:pPr>
                              <w:tabs>
                                <w:tab w:val="left" w:pos="1512"/>
                                <w:tab w:val="left" w:pos="9090"/>
                              </w:tabs>
                              <w:spacing w:after="0"/>
                              <w:ind w:left="792"/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</w:pPr>
                            <w:r w:rsidRPr="0023703D">
                              <w:rPr>
                                <w:rFonts w:eastAsia="SimSun" w:cstheme="minorHAnsi"/>
                                <w:b/>
                                <w:sz w:val="20"/>
                                <w:szCs w:val="20"/>
                                <w:u w:val="single"/>
                                <w:lang w:val="en-AU" w:eastAsia="zh-CN"/>
                              </w:rPr>
                              <w:t>Report to:</w:t>
                            </w:r>
                            <w:r w:rsidRPr="00CF1AC0">
                              <w:rPr>
                                <w:rFonts w:eastAsia="SimSun" w:cstheme="minorHAnsi"/>
                                <w:sz w:val="20"/>
                                <w:szCs w:val="20"/>
                                <w:lang w:val="en-AU" w:eastAsia="zh-CN"/>
                              </w:rPr>
                              <w:t xml:space="preserve"> </w:t>
                            </w:r>
                            <w:r w:rsidR="0004166F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Process Supervisor</w:t>
                            </w:r>
                          </w:p>
                          <w:p w:rsidR="00CF1AC0" w:rsidRPr="0004166F" w:rsidRDefault="00CF1AC0" w:rsidP="00CF1AC0">
                            <w:pPr>
                              <w:tabs>
                                <w:tab w:val="left" w:pos="1512"/>
                                <w:tab w:val="left" w:pos="9090"/>
                              </w:tabs>
                              <w:spacing w:after="0"/>
                              <w:ind w:left="792"/>
                              <w:rPr>
                                <w:rFonts w:eastAsia="SimSun" w:cstheme="minorHAnsi"/>
                                <w:sz w:val="12"/>
                                <w:szCs w:val="20"/>
                                <w:lang w:val="en-AU" w:eastAsia="zh-CN"/>
                              </w:rPr>
                            </w:pPr>
                          </w:p>
                          <w:p w:rsidR="00CF1AC0" w:rsidRPr="00CF1AC0" w:rsidRDefault="00CF1AC0" w:rsidP="00CF1AC0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F1AC0">
                              <w:rPr>
                                <w:rFonts w:eastAsia="SimSun" w:cstheme="minorHAnsi"/>
                                <w:b/>
                                <w:bCs/>
                                <w:sz w:val="20"/>
                                <w:szCs w:val="20"/>
                                <w:lang w:val="en-AU" w:eastAsia="zh-CN"/>
                              </w:rPr>
                              <w:t xml:space="preserve">             </w:t>
                            </w:r>
                            <w:r w:rsidRPr="00CF1AC0">
                              <w:rPr>
                                <w:rFonts w:eastAsia="SimSun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AU" w:eastAsia="zh-CN"/>
                              </w:rPr>
                              <w:t>Main Duties</w:t>
                            </w:r>
                            <w:r w:rsidRPr="00CF1AC0">
                              <w:rPr>
                                <w:rFonts w:eastAsia="SimSun" w:cstheme="minorHAnsi"/>
                                <w:b/>
                                <w:bCs/>
                                <w:sz w:val="20"/>
                                <w:szCs w:val="20"/>
                                <w:lang w:val="en-AU" w:eastAsia="zh-CN"/>
                              </w:rPr>
                              <w:t>:</w:t>
                            </w:r>
                          </w:p>
                          <w:p w:rsidR="0004166F" w:rsidRPr="0004166F" w:rsidRDefault="0004166F" w:rsidP="0023703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4166F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Take the first responsibility to safety, quality, capacity &amp; gain/loss in shift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:rsidR="0004166F" w:rsidRPr="0004166F" w:rsidRDefault="0004166F" w:rsidP="000416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4166F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Comply strictly to standard procedures &amp; works: Work Instructions (WI), Standard Operation Procedures (SOP), QMS, NGMP, Visual Standard, PPM, CCPs, Protocols, Hygiene &amp; Safety regulations</w:t>
                            </w:r>
                          </w:p>
                          <w:p w:rsidR="0004166F" w:rsidRPr="0004166F" w:rsidRDefault="0004166F" w:rsidP="000416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4166F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Calculate the capacity in shift and  follow production schedule which has been assigned by Supervisor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r w:rsidRPr="0004166F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Control the gains/losses of raw material in permitted limits, promptly report the gains/losses to Supervisor if any</w:t>
                            </w:r>
                            <w:r w:rsidRPr="0004166F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:rsidR="0004166F" w:rsidRDefault="0004166F" w:rsidP="000416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4166F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Take responsible for quality of bulk (semi-finished goods) and batch size</w:t>
                            </w:r>
                          </w:p>
                          <w:p w:rsidR="0004166F" w:rsidRPr="0004166F" w:rsidRDefault="0004166F" w:rsidP="000416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4166F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Take charge of ensure hygiene condition of machines, equipment, surrounding areas &amp; maintain NGMP Visual Standard, personal hygiene… in accordance with guidelines. Coordinate with M&amp;I and shift Supervisior to fix, solve incidents (if any)</w:t>
                            </w:r>
                          </w:p>
                          <w:p w:rsidR="0004166F" w:rsidRPr="0004166F" w:rsidRDefault="0004166F" w:rsidP="000416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4166F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Record in full profile, relevant reports on demand in shift, check equipment frequently to timely detect &amp; handle issues, damages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:rsidR="000F6132" w:rsidRPr="000F6132" w:rsidRDefault="00CF1AC0" w:rsidP="000F6132">
                            <w:pPr>
                              <w:rPr>
                                <w:rFonts w:eastAsia="SimSun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AU" w:eastAsia="zh-CN"/>
                              </w:rPr>
                            </w:pPr>
                            <w:r w:rsidRPr="00CF1AC0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          </w:t>
                            </w:r>
                            <w:r w:rsidRPr="00CF1AC0">
                              <w:rPr>
                                <w:rFonts w:eastAsia="SimSun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AU" w:eastAsia="zh-CN"/>
                              </w:rPr>
                              <w:t>Requirements:</w:t>
                            </w:r>
                          </w:p>
                          <w:p w:rsidR="000F6132" w:rsidRDefault="000F6132" w:rsidP="000F613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0F6132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Background: University degree related to Mechanical, Mechatronic, Electrical, Aut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omation, Chemical…engineering</w:t>
                            </w:r>
                          </w:p>
                          <w:p w:rsidR="000F6132" w:rsidRDefault="007B77B3" w:rsidP="000F613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Experiences: 1 year experiences in production/engineering positions in manufacturing companies. Fresh graduates can be considered</w:t>
                            </w:r>
                            <w:r w:rsidR="000F6132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F6132" w:rsidRDefault="0004166F" w:rsidP="000F613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Good MS Office skill.</w:t>
                            </w:r>
                          </w:p>
                          <w:p w:rsidR="000F6132" w:rsidRPr="000F6132" w:rsidRDefault="007B77B3" w:rsidP="000F613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English: Good at reading, fair in</w:t>
                            </w:r>
                            <w:r w:rsidR="000F6132" w:rsidRPr="000F6132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listening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, communicating and writing skills.</w:t>
                            </w:r>
                          </w:p>
                          <w:p w:rsidR="007B77B3" w:rsidRDefault="007B77B3" w:rsidP="008D4DB7">
                            <w:pPr>
                              <w:pStyle w:val="BodyText"/>
                              <w:spacing w:before="60" w:after="60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  <w:p w:rsidR="008D4DB7" w:rsidRPr="00F46C6C" w:rsidRDefault="007B77B3" w:rsidP="008D4DB7">
                            <w:pPr>
                              <w:pStyle w:val="BodyText"/>
                              <w:spacing w:before="60" w:after="60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Please submit to HR Dept your Résumé </w:t>
                            </w:r>
                            <w:r w:rsidR="008D4DB7" w:rsidRPr="00F46C6C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in English, Certificates, 1 photograph 3x4 prior to </w:t>
                            </w:r>
                            <w:proofErr w:type="gramStart"/>
                            <w:r w:rsidR="0080082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u w:val="single"/>
                              </w:rPr>
                              <w:t>30</w:t>
                            </w:r>
                            <w:r w:rsidR="0080082C" w:rsidRPr="0080082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80082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u w:val="single"/>
                              </w:rPr>
                              <w:t xml:space="preserve"> April</w:t>
                            </w:r>
                            <w:proofErr w:type="gramEnd"/>
                            <w:r w:rsidR="008D4DB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u w:val="single"/>
                              </w:rPr>
                              <w:t xml:space="preserve"> 2017</w:t>
                            </w:r>
                            <w:r w:rsidR="008D4DB7" w:rsidRPr="00F46C6C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.</w:t>
                            </w:r>
                          </w:p>
                          <w:p w:rsidR="008D4DB7" w:rsidRPr="00F46C6C" w:rsidRDefault="008D4DB7" w:rsidP="008D4DB7">
                            <w:pPr>
                              <w:pStyle w:val="BodyText"/>
                              <w:spacing w:before="60" w:after="60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F46C6C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Further information, please feel free to contact:</w:t>
                            </w:r>
                          </w:p>
                          <w:p w:rsidR="008D4DB7" w:rsidRDefault="008D4DB7" w:rsidP="008D4DB7">
                            <w:pPr>
                              <w:pStyle w:val="BodyText"/>
                              <w:spacing w:before="60" w:after="60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lang w:val="fr-FR"/>
                              </w:rPr>
                            </w:pPr>
                            <w:r w:rsidRPr="00F46C6C">
                              <w:rPr>
                                <w:rFonts w:asciiTheme="minorHAnsi" w:hAnsiTheme="minorHAnsi" w:cstheme="minorHAnsi"/>
                                <w:sz w:val="20"/>
                                <w:lang w:val="fr-FR"/>
                              </w:rPr>
                              <w:t xml:space="preserve">Email: </w:t>
                            </w:r>
                            <w:bookmarkStart w:id="1" w:name="_GoBack"/>
                            <w:bookmarkEnd w:id="1"/>
                          </w:p>
                          <w:p w:rsidR="008D4DB7" w:rsidRPr="00F46C6C" w:rsidRDefault="008D4DB7" w:rsidP="008D4DB7">
                            <w:pPr>
                              <w:pStyle w:val="BodyText"/>
                              <w:spacing w:before="60" w:after="60"/>
                              <w:jc w:val="left"/>
                              <w:rPr>
                                <w:rFonts w:asciiTheme="minorHAnsi" w:hAnsiTheme="minorHAnsi" w:cstheme="minorHAnsi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lang w:val="fr-FR"/>
                              </w:rPr>
                              <w:t xml:space="preserve">                                                                        </w:t>
                            </w:r>
                            <w:hyperlink r:id="rId6" w:history="1">
                              <w:r w:rsidRPr="00381EA8"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  <w:lang w:val="fr-FR"/>
                                </w:rPr>
                                <w:t>Tranthikim.nga@vn.nestle.com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  <w:sz w:val="20"/>
                                <w:lang w:val="fr-FR"/>
                              </w:rPr>
                              <w:t xml:space="preserve">                 Tel : 0618 877 999                       Ext : 5107 (Ms. Nga) </w:t>
                            </w:r>
                          </w:p>
                          <w:p w:rsidR="007B77B3" w:rsidRDefault="007B77B3" w:rsidP="008D4DB7">
                            <w:pPr>
                              <w:pStyle w:val="BodyText"/>
                              <w:spacing w:before="60" w:after="60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lang w:val="fr-FR"/>
                              </w:rPr>
                            </w:pPr>
                          </w:p>
                          <w:p w:rsidR="008D4DB7" w:rsidRPr="00F46C6C" w:rsidRDefault="008D4DB7" w:rsidP="008D4DB7">
                            <w:pPr>
                              <w:pStyle w:val="BodyText"/>
                              <w:spacing w:before="60" w:after="6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</w:rPr>
                            </w:pPr>
                            <w:r w:rsidRPr="00F46C6C">
                              <w:rPr>
                                <w:rFonts w:asciiTheme="minorHAnsi" w:hAnsiTheme="minorHAnsi" w:cstheme="minorHAnsi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Please note that unqualified candidates</w:t>
                            </w:r>
                            <w:r w:rsidRPr="00F46C6C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will not be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selected to interview. </w:t>
                            </w:r>
                          </w:p>
                          <w:p w:rsidR="005C5CE6" w:rsidRPr="005C5CE6" w:rsidRDefault="008D4DB7" w:rsidP="007B77B3">
                            <w:pPr>
                              <w:pStyle w:val="BodyText"/>
                              <w:spacing w:before="60" w:after="60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F46C6C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</w:rPr>
                              <w:t xml:space="preserve"> Thank you for your attention. Recruitment – Human Resources Department</w:t>
                            </w:r>
                          </w:p>
                        </w:tc>
                      </w:tr>
                      <w:tr w:rsidR="005C5CE6" w:rsidRPr="00C57E2E" w:rsidTr="005C5CE6">
                        <w:trPr>
                          <w:trHeight w:val="7402"/>
                        </w:trPr>
                        <w:tc>
                          <w:tcPr>
                            <w:tcW w:w="16110" w:type="dxa"/>
                          </w:tcPr>
                          <w:p w:rsidR="005C5CE6" w:rsidRPr="008055BB" w:rsidRDefault="005C5CE6" w:rsidP="005C5CE6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aps/>
                                <w:sz w:val="36"/>
                              </w:rPr>
                            </w:pPr>
                          </w:p>
                        </w:tc>
                      </w:tr>
                      <w:tr w:rsidR="005C5CE6" w:rsidRPr="00C57E2E" w:rsidTr="005C5CE6">
                        <w:trPr>
                          <w:trHeight w:val="7402"/>
                        </w:trPr>
                        <w:tc>
                          <w:tcPr>
                            <w:tcW w:w="16110" w:type="dxa"/>
                          </w:tcPr>
                          <w:p w:rsidR="005C5CE6" w:rsidRPr="008055BB" w:rsidRDefault="005C5CE6" w:rsidP="005C5CE6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aps/>
                                <w:sz w:val="36"/>
                              </w:rPr>
                            </w:pPr>
                          </w:p>
                        </w:tc>
                      </w:tr>
                    </w:tbl>
                    <w:p w:rsidR="005C5CE6" w:rsidRDefault="005C5CE6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A6C92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29B8AF8A" wp14:editId="2D330086">
            <wp:simplePos x="0" y="0"/>
            <wp:positionH relativeFrom="column">
              <wp:posOffset>-333375</wp:posOffset>
            </wp:positionH>
            <wp:positionV relativeFrom="paragraph">
              <wp:posOffset>-457200</wp:posOffset>
            </wp:positionV>
            <wp:extent cx="2343477" cy="1057423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estle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477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224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A7E1C9" wp14:editId="7B8D8BF8">
                <wp:simplePos x="0" y="0"/>
                <wp:positionH relativeFrom="column">
                  <wp:posOffset>-285750</wp:posOffset>
                </wp:positionH>
                <wp:positionV relativeFrom="paragraph">
                  <wp:posOffset>-6134100</wp:posOffset>
                </wp:positionV>
                <wp:extent cx="2057400" cy="9715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0BC" w:rsidRDefault="000E50BC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250CE3A" wp14:editId="31045A9E">
                                  <wp:extent cx="1828800" cy="861306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2015 Nestle_ Corporate Hor. GFGL_P1795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0" cy="8613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7E1C9" id="_x0000_s1027" type="#_x0000_t202" style="position:absolute;margin-left:-22.5pt;margin-top:-483pt;width:162pt;height:7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" stroked="f">
                <v:textbox>
                  <w:txbxContent>
                    <w:p w:rsidR="000E50BC" w:rsidRDefault="000E50BC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250CE3A" wp14:editId="31045A9E">
                            <wp:extent cx="1828800" cy="861306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2015 Nestle_ Corporate Hor. GFGL_P1795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8800" cy="8613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827EC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B97611" wp14:editId="4DF3255E">
                <wp:simplePos x="0" y="0"/>
                <wp:positionH relativeFrom="margin">
                  <wp:posOffset>7181850</wp:posOffset>
                </wp:positionH>
                <wp:positionV relativeFrom="margin">
                  <wp:posOffset>-504825</wp:posOffset>
                </wp:positionV>
                <wp:extent cx="2171700" cy="10858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7EC" w:rsidRDefault="007827EC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91B1D19" wp14:editId="40381A6E">
                                  <wp:extent cx="1906535" cy="955803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ckup.png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8319" cy="976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97611" id="_x0000_s1028" type="#_x0000_t202" style="position:absolute;margin-left:565.5pt;margin-top:-39.75pt;width:171pt;height:8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" filled="f" stroked="f">
                <v:textbox>
                  <w:txbxContent>
                    <w:p w:rsidR="007827EC" w:rsidRDefault="007827EC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91B1D19" wp14:editId="40381A6E">
                            <wp:extent cx="1906535" cy="955803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ckup.png"/>
                                    <pic:cNvPicPr/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8319" cy="976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92B85" w:rsidRPr="00260E02">
        <w:rPr>
          <w:rFonts w:eastAsia="SimSun" w:hAnsi="Arial" w:cs="Arial"/>
          <w:b/>
          <w:bCs/>
          <w:noProof/>
          <w:sz w:val="20"/>
          <w:u w:val="single"/>
          <w:lang w:val="en-US"/>
        </w:rPr>
        <w:drawing>
          <wp:anchor distT="0" distB="0" distL="114300" distR="114300" simplePos="0" relativeHeight="251657216" behindDoc="0" locked="0" layoutInCell="1" allowOverlap="1" wp14:anchorId="54940D29" wp14:editId="4EC9CF8F">
            <wp:simplePos x="0" y="0"/>
            <wp:positionH relativeFrom="page">
              <wp:align>right</wp:align>
            </wp:positionH>
            <wp:positionV relativeFrom="page">
              <wp:posOffset>-612140</wp:posOffset>
            </wp:positionV>
            <wp:extent cx="10658475" cy="8296275"/>
            <wp:effectExtent l="0" t="0" r="9525" b="0"/>
            <wp:wrapSquare wrapText="bothSides"/>
            <wp:docPr id="13" name="Picture 12" descr="contentima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contentimage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342" b="-492"/>
                    <a:stretch/>
                  </pic:blipFill>
                  <pic:spPr bwMode="auto">
                    <a:xfrm>
                      <a:off x="0" y="0"/>
                      <a:ext cx="10658475" cy="82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6FE2" w:rsidSect="00AC6FC2">
      <w:pgSz w:w="16838" w:h="11906" w:orient="landscape"/>
      <w:pgMar w:top="1440" w:right="1440" w:bottom="1440" w:left="1440" w:header="720" w:footer="720" w:gutter="0"/>
      <w:pgBorders w:offsetFrom="page">
        <w:top w:val="threeDEngrave" w:sz="24" w:space="24" w:color="0F243E" w:themeColor="text2" w:themeShade="80"/>
        <w:left w:val="threeDEngrave" w:sz="24" w:space="24" w:color="0F243E" w:themeColor="text2" w:themeShade="80"/>
        <w:bottom w:val="threeDEmboss" w:sz="24" w:space="24" w:color="0F243E" w:themeColor="text2" w:themeShade="80"/>
        <w:right w:val="threeDEmboss" w:sz="24" w:space="24" w:color="0F243E" w:themeColor="text2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VNI-Bandit"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230F4"/>
    <w:multiLevelType w:val="hybridMultilevel"/>
    <w:tmpl w:val="9F26F01A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24F2C"/>
    <w:multiLevelType w:val="hybridMultilevel"/>
    <w:tmpl w:val="2FA433E2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B7E8C"/>
    <w:multiLevelType w:val="hybridMultilevel"/>
    <w:tmpl w:val="59629BA8"/>
    <w:lvl w:ilvl="0" w:tplc="8370FFE8">
      <w:start w:val="1"/>
      <w:numFmt w:val="bullet"/>
      <w:lvlText w:val="•"/>
      <w:lvlJc w:val="left"/>
      <w:pPr>
        <w:tabs>
          <w:tab w:val="num" w:pos="1872"/>
        </w:tabs>
        <w:ind w:left="1872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E6"/>
    <w:rsid w:val="0004166F"/>
    <w:rsid w:val="000E50BC"/>
    <w:rsid w:val="000F6132"/>
    <w:rsid w:val="00194E5C"/>
    <w:rsid w:val="001B0B67"/>
    <w:rsid w:val="00224E1D"/>
    <w:rsid w:val="0023703D"/>
    <w:rsid w:val="002D6FE2"/>
    <w:rsid w:val="0030097C"/>
    <w:rsid w:val="003F1ABA"/>
    <w:rsid w:val="004D0E76"/>
    <w:rsid w:val="005C5CE6"/>
    <w:rsid w:val="007827EC"/>
    <w:rsid w:val="007B77B3"/>
    <w:rsid w:val="0080082C"/>
    <w:rsid w:val="008D4DB7"/>
    <w:rsid w:val="008F14D5"/>
    <w:rsid w:val="00920873"/>
    <w:rsid w:val="00986D89"/>
    <w:rsid w:val="009A6C92"/>
    <w:rsid w:val="00AC6FC2"/>
    <w:rsid w:val="00BE1F75"/>
    <w:rsid w:val="00C66AF4"/>
    <w:rsid w:val="00CF1AC0"/>
    <w:rsid w:val="00D1122B"/>
    <w:rsid w:val="00D5224D"/>
    <w:rsid w:val="00E92B85"/>
    <w:rsid w:val="00EA4ED2"/>
    <w:rsid w:val="00F4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172F5"/>
  <w15:docId w15:val="{06EA2178-8080-45FF-ADC8-ABB1C0CC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CE6"/>
  </w:style>
  <w:style w:type="paragraph" w:styleId="Heading1">
    <w:name w:val="heading 1"/>
    <w:basedOn w:val="Normal"/>
    <w:next w:val="Normal"/>
    <w:link w:val="Heading1Char"/>
    <w:uiPriority w:val="9"/>
    <w:qFormat/>
    <w:rsid w:val="005C5CE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CE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CE6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CE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5CE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CE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CE6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CE6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CE6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C5CE6"/>
    <w:rPr>
      <w:color w:val="0000FF"/>
      <w:u w:val="single"/>
    </w:rPr>
  </w:style>
  <w:style w:type="paragraph" w:styleId="BodyText">
    <w:name w:val="Body Text"/>
    <w:basedOn w:val="Normal"/>
    <w:link w:val="BodyTextChar"/>
    <w:rsid w:val="005C5CE6"/>
    <w:pPr>
      <w:spacing w:after="0" w:line="240" w:lineRule="auto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5C5CE6"/>
    <w:rPr>
      <w:rFonts w:ascii="VNI-Times" w:eastAsia="Times New Roman" w:hAnsi="VNI-Times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C5CE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C5CE6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CE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5CE6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CE6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5CE6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5CE6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5CE6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5CE6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5CE6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C5CE6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5C5CE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C5CE6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CE6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5CE6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5C5CE6"/>
    <w:rPr>
      <w:b/>
      <w:bCs/>
    </w:rPr>
  </w:style>
  <w:style w:type="character" w:styleId="Emphasis">
    <w:name w:val="Emphasis"/>
    <w:basedOn w:val="DefaultParagraphFont"/>
    <w:uiPriority w:val="20"/>
    <w:qFormat/>
    <w:rsid w:val="005C5CE6"/>
    <w:rPr>
      <w:i/>
      <w:iCs/>
    </w:rPr>
  </w:style>
  <w:style w:type="paragraph" w:styleId="NoSpacing">
    <w:name w:val="No Spacing"/>
    <w:uiPriority w:val="1"/>
    <w:qFormat/>
    <w:rsid w:val="005C5CE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C5CE6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5C5CE6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CE6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5CE6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C5CE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C5CE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C5CE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C5CE6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5C5CE6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5CE6"/>
    <w:pPr>
      <w:outlineLvl w:val="9"/>
    </w:pPr>
  </w:style>
  <w:style w:type="paragraph" w:customStyle="1" w:styleId="Default">
    <w:name w:val="Default"/>
    <w:rsid w:val="00D5224D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66AF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E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4166F"/>
    <w:pPr>
      <w:tabs>
        <w:tab w:val="center" w:pos="4153"/>
        <w:tab w:val="right" w:pos="8306"/>
      </w:tabs>
      <w:spacing w:after="0" w:line="240" w:lineRule="auto"/>
    </w:pPr>
    <w:rPr>
      <w:rFonts w:ascii="Arial" w:eastAsia="Cordia New" w:hAnsi="Arial" w:cs="Times New Roman"/>
      <w:noProof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4166F"/>
    <w:rPr>
      <w:rFonts w:ascii="Arial" w:eastAsia="Cordia New" w:hAnsi="Arial" w:cs="Times New Roman"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7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9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6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7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mailto:Tranthikim.nga@vn.nestle.com" TargetMode="External"/><Relationship Id="rId5" Type="http://schemas.openxmlformats.org/officeDocument/2006/relationships/hyperlink" Target="mailto:Tranthikim.nga@vn.nestle.com" TargetMode="External"/><Relationship Id="rId15" Type="http://schemas.openxmlformats.org/officeDocument/2006/relationships/image" Target="media/image30.png"/><Relationship Id="rId4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Trang,Dang Thi Mai,HOCHIMINH,VN-HR Recruitment Department</dc:creator>
  <cp:lastModifiedBy>Chau,Doan Bao,BINHAN,VN-BA Human Resources Recruitment</cp:lastModifiedBy>
  <cp:revision>3</cp:revision>
  <cp:lastPrinted>2017-03-16T07:34:00Z</cp:lastPrinted>
  <dcterms:created xsi:type="dcterms:W3CDTF">2017-03-16T07:34:00Z</dcterms:created>
  <dcterms:modified xsi:type="dcterms:W3CDTF">2017-04-05T04:29:00Z</dcterms:modified>
</cp:coreProperties>
</file>